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F1" w:rsidRPr="00F742A4" w:rsidRDefault="00CE3A3E" w:rsidP="005A12F1">
      <w:pPr>
        <w:jc w:val="center"/>
        <w:rPr>
          <w:rFonts w:asciiTheme="minorHAnsi" w:hAnsiTheme="minorHAnsi" w:cstheme="minorHAnsi"/>
          <w:b/>
          <w:sz w:val="26"/>
          <w:u w:val="single"/>
        </w:rPr>
      </w:pPr>
      <w:r w:rsidRPr="00F742A4">
        <w:rPr>
          <w:rFonts w:asciiTheme="minorHAnsi" w:hAnsiTheme="minorHAnsi" w:cstheme="minorHAnsi"/>
          <w:b/>
          <w:sz w:val="26"/>
          <w:u w:val="single"/>
        </w:rPr>
        <w:t>WYMAGANIA EDUKACYJNE Z</w:t>
      </w:r>
      <w:r w:rsidR="005A12F1" w:rsidRPr="00F742A4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F742A4">
        <w:rPr>
          <w:rFonts w:asciiTheme="minorHAnsi" w:hAnsiTheme="minorHAnsi" w:cstheme="minorHAnsi"/>
          <w:b/>
          <w:sz w:val="26"/>
          <w:u w:val="single"/>
        </w:rPr>
        <w:t>TECHNIKI</w:t>
      </w:r>
      <w:r w:rsidR="00F742A4" w:rsidRPr="00F742A4">
        <w:rPr>
          <w:rFonts w:asciiTheme="minorHAnsi" w:hAnsiTheme="minorHAnsi" w:cstheme="minorHAnsi"/>
          <w:b/>
          <w:sz w:val="26"/>
          <w:u w:val="single"/>
        </w:rPr>
        <w:t xml:space="preserve"> – kl</w:t>
      </w:r>
      <w:r w:rsidR="00056E07" w:rsidRPr="00F742A4">
        <w:rPr>
          <w:rFonts w:asciiTheme="minorHAnsi" w:hAnsiTheme="minorHAnsi" w:cstheme="minorHAnsi"/>
          <w:b/>
          <w:sz w:val="26"/>
          <w:u w:val="single"/>
        </w:rPr>
        <w:t>.</w:t>
      </w:r>
      <w:r w:rsidR="00F742A4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F742A4" w:rsidRPr="00F742A4">
        <w:rPr>
          <w:rFonts w:asciiTheme="minorHAnsi" w:hAnsiTheme="minorHAnsi" w:cstheme="minorHAnsi"/>
          <w:b/>
          <w:sz w:val="26"/>
          <w:u w:val="single"/>
        </w:rPr>
        <w:t>V</w:t>
      </w:r>
      <w:r w:rsidR="00DB467A">
        <w:rPr>
          <w:rFonts w:asciiTheme="minorHAnsi" w:hAnsiTheme="minorHAnsi" w:cstheme="minorHAnsi"/>
          <w:b/>
          <w:sz w:val="26"/>
          <w:u w:val="single"/>
        </w:rPr>
        <w:t>I</w:t>
      </w:r>
      <w:r w:rsidR="00F742A4">
        <w:rPr>
          <w:rFonts w:asciiTheme="minorHAnsi" w:hAnsiTheme="minorHAnsi" w:cstheme="minorHAnsi"/>
          <w:b/>
          <w:sz w:val="26"/>
          <w:u w:val="single"/>
        </w:rPr>
        <w:t xml:space="preserve"> -</w:t>
      </w:r>
      <w:r w:rsidR="00056E07" w:rsidRPr="00F742A4">
        <w:rPr>
          <w:rFonts w:asciiTheme="minorHAnsi" w:hAnsiTheme="minorHAnsi" w:cstheme="minorHAnsi"/>
          <w:b/>
          <w:sz w:val="26"/>
          <w:u w:val="single"/>
        </w:rPr>
        <w:t xml:space="preserve"> NOWA ERA</w:t>
      </w:r>
    </w:p>
    <w:p w:rsidR="005A12F1" w:rsidRPr="002B1EFF" w:rsidRDefault="005A12F1" w:rsidP="00CE3A3E">
      <w:pPr>
        <w:pStyle w:val="h1"/>
        <w:tabs>
          <w:tab w:val="left" w:pos="-540"/>
          <w:tab w:val="decimal" w:pos="7380"/>
        </w:tabs>
        <w:spacing w:before="0" w:after="0" w:afterAutospacing="0"/>
        <w:jc w:val="center"/>
        <w:rPr>
          <w:rFonts w:asciiTheme="minorHAnsi" w:hAnsiTheme="minorHAnsi" w:cstheme="minorHAnsi"/>
          <w:color w:val="auto"/>
          <w:sz w:val="22"/>
        </w:rPr>
      </w:pPr>
      <w:r w:rsidRPr="002B1EFF">
        <w:rPr>
          <w:rFonts w:asciiTheme="minorHAnsi" w:hAnsiTheme="minorHAnsi" w:cstheme="minorHAnsi"/>
          <w:color w:val="auto"/>
          <w:sz w:val="22"/>
        </w:rPr>
        <w:t>N</w:t>
      </w:r>
      <w:r w:rsidR="002B1EFF" w:rsidRPr="002B1EFF">
        <w:rPr>
          <w:rFonts w:asciiTheme="minorHAnsi" w:hAnsiTheme="minorHAnsi" w:cstheme="minorHAnsi"/>
          <w:color w:val="auto"/>
          <w:sz w:val="22"/>
        </w:rPr>
        <w:t>a podstawie programu E</w:t>
      </w:r>
      <w:r w:rsidRPr="002B1EFF">
        <w:rPr>
          <w:rFonts w:asciiTheme="minorHAnsi" w:hAnsiTheme="minorHAnsi" w:cstheme="minorHAnsi"/>
          <w:color w:val="auto"/>
          <w:sz w:val="22"/>
        </w:rPr>
        <w:t xml:space="preserve">dukacji </w:t>
      </w:r>
      <w:r w:rsidR="002B1EFF" w:rsidRPr="002B1EFF">
        <w:rPr>
          <w:rFonts w:asciiTheme="minorHAnsi" w:hAnsiTheme="minorHAnsi" w:cstheme="minorHAnsi"/>
          <w:color w:val="auto"/>
          <w:sz w:val="22"/>
        </w:rPr>
        <w:t>T</w:t>
      </w:r>
      <w:r w:rsidRPr="002B1EFF">
        <w:rPr>
          <w:rFonts w:asciiTheme="minorHAnsi" w:hAnsiTheme="minorHAnsi" w:cstheme="minorHAnsi"/>
          <w:color w:val="auto"/>
          <w:sz w:val="22"/>
        </w:rPr>
        <w:t>echnicznej</w:t>
      </w:r>
      <w:r w:rsidR="002B1EFF" w:rsidRPr="002B1EFF">
        <w:rPr>
          <w:rFonts w:asciiTheme="minorHAnsi" w:hAnsiTheme="minorHAnsi" w:cstheme="minorHAnsi"/>
          <w:color w:val="auto"/>
          <w:sz w:val="22"/>
        </w:rPr>
        <w:t xml:space="preserve"> dla Szkoły P</w:t>
      </w:r>
      <w:r w:rsidRPr="002B1EFF">
        <w:rPr>
          <w:rFonts w:asciiTheme="minorHAnsi" w:hAnsiTheme="minorHAnsi" w:cstheme="minorHAnsi"/>
          <w:color w:val="auto"/>
          <w:sz w:val="22"/>
        </w:rPr>
        <w:t>odstawowej</w:t>
      </w:r>
      <w:r w:rsidR="00CE3A3E">
        <w:rPr>
          <w:rFonts w:asciiTheme="minorHAnsi" w:hAnsiTheme="minorHAnsi" w:cstheme="minorHAnsi"/>
          <w:color w:val="auto"/>
          <w:sz w:val="22"/>
        </w:rPr>
        <w:t xml:space="preserve"> </w:t>
      </w:r>
      <w:r w:rsidRPr="002B1EFF">
        <w:rPr>
          <w:rFonts w:asciiTheme="minorHAnsi" w:hAnsiTheme="minorHAnsi" w:cstheme="minorHAnsi"/>
          <w:color w:val="auto"/>
          <w:sz w:val="22"/>
        </w:rPr>
        <w:t>„ Jak to działa</w:t>
      </w:r>
      <w:r w:rsidR="002B1EFF" w:rsidRPr="002B1EFF">
        <w:rPr>
          <w:rFonts w:asciiTheme="minorHAnsi" w:hAnsiTheme="minorHAnsi" w:cstheme="minorHAnsi"/>
          <w:color w:val="auto"/>
          <w:sz w:val="22"/>
        </w:rPr>
        <w:t>”</w:t>
      </w:r>
      <w:r w:rsidRPr="002B1EFF">
        <w:rPr>
          <w:rFonts w:asciiTheme="minorHAnsi" w:hAnsiTheme="minorHAnsi" w:cstheme="minorHAnsi"/>
          <w:color w:val="auto"/>
          <w:sz w:val="22"/>
        </w:rPr>
        <w:t>, dla klas 4</w:t>
      </w:r>
      <w:r w:rsidR="00F742A4">
        <w:rPr>
          <w:rFonts w:asciiTheme="minorHAnsi" w:hAnsiTheme="minorHAnsi" w:cstheme="minorHAnsi"/>
          <w:color w:val="auto"/>
          <w:sz w:val="22"/>
        </w:rPr>
        <w:t xml:space="preserve"> -</w:t>
      </w:r>
      <w:r w:rsidR="00CE3A3E">
        <w:rPr>
          <w:rFonts w:asciiTheme="minorHAnsi" w:hAnsiTheme="minorHAnsi" w:cstheme="minorHAnsi"/>
          <w:color w:val="auto"/>
          <w:sz w:val="22"/>
        </w:rPr>
        <w:t xml:space="preserve"> </w:t>
      </w:r>
      <w:r w:rsidR="00F742A4">
        <w:rPr>
          <w:rFonts w:asciiTheme="minorHAnsi" w:hAnsiTheme="minorHAnsi" w:cstheme="minorHAnsi"/>
          <w:color w:val="auto"/>
          <w:sz w:val="22"/>
        </w:rPr>
        <w:t>6</w:t>
      </w:r>
      <w:r w:rsidR="002B1EFF" w:rsidRPr="002B1EFF">
        <w:rPr>
          <w:rFonts w:asciiTheme="minorHAnsi" w:hAnsiTheme="minorHAnsi" w:cstheme="minorHAnsi"/>
          <w:color w:val="auto"/>
          <w:sz w:val="22"/>
        </w:rPr>
        <w:t>. Autorzy:</w:t>
      </w:r>
      <w:r w:rsidRPr="002B1EFF">
        <w:rPr>
          <w:rFonts w:asciiTheme="minorHAnsi" w:hAnsiTheme="minorHAnsi" w:cstheme="minorHAnsi"/>
          <w:color w:val="auto"/>
          <w:sz w:val="22"/>
        </w:rPr>
        <w:t xml:space="preserve"> Lech </w:t>
      </w:r>
      <w:proofErr w:type="spellStart"/>
      <w:r w:rsidRPr="002B1EFF">
        <w:rPr>
          <w:rFonts w:asciiTheme="minorHAnsi" w:hAnsiTheme="minorHAnsi" w:cstheme="minorHAnsi"/>
          <w:color w:val="auto"/>
          <w:sz w:val="22"/>
        </w:rPr>
        <w:t>Łabecki</w:t>
      </w:r>
      <w:proofErr w:type="spellEnd"/>
      <w:r w:rsidRPr="002B1EFF">
        <w:rPr>
          <w:rFonts w:asciiTheme="minorHAnsi" w:hAnsiTheme="minorHAnsi" w:cstheme="minorHAnsi"/>
          <w:color w:val="auto"/>
          <w:sz w:val="22"/>
        </w:rPr>
        <w:t xml:space="preserve">, Marta </w:t>
      </w:r>
      <w:proofErr w:type="spellStart"/>
      <w:r w:rsidR="00056E07">
        <w:rPr>
          <w:rFonts w:asciiTheme="minorHAnsi" w:hAnsiTheme="minorHAnsi" w:cstheme="minorHAnsi"/>
          <w:color w:val="auto"/>
          <w:sz w:val="22"/>
        </w:rPr>
        <w:t>Łabecka</w:t>
      </w:r>
      <w:proofErr w:type="spellEnd"/>
      <w:r w:rsidR="00056E07">
        <w:rPr>
          <w:rFonts w:asciiTheme="minorHAnsi" w:hAnsiTheme="minorHAnsi" w:cstheme="minorHAnsi"/>
          <w:color w:val="auto"/>
          <w:sz w:val="22"/>
        </w:rPr>
        <w:t xml:space="preserve">, </w:t>
      </w:r>
    </w:p>
    <w:p w:rsidR="005A12F1" w:rsidRPr="00F8721B" w:rsidRDefault="005A12F1" w:rsidP="005A12F1">
      <w:pPr>
        <w:pStyle w:val="Tekstglowny"/>
        <w:rPr>
          <w:rFonts w:asciiTheme="minorHAnsi" w:hAnsiTheme="minorHAnsi" w:cstheme="minorHAnsi"/>
          <w:b/>
          <w:szCs w:val="24"/>
        </w:rPr>
      </w:pPr>
      <w:r w:rsidRPr="00F8721B">
        <w:rPr>
          <w:rFonts w:asciiTheme="minorHAnsi" w:hAnsiTheme="minorHAnsi" w:cstheme="minorHAnsi"/>
          <w:b/>
          <w:szCs w:val="24"/>
        </w:rPr>
        <w:t>Formy aktywności podlegające ocenie na zajęciach technicznych: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aktywność,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wykonywane na lekcji, ćwiczenia,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wytwórcze,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odpowiedzi ustne,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pisemne, testy,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domowe,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przygotowanie do zajęć,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zeszyt ucznia,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dodatkowe (dla chętnych),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praca w grupach,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eastAsiaTheme="minorHAnsi" w:hAnsiTheme="minorHAnsi" w:cstheme="minorHAnsi"/>
          <w:sz w:val="18"/>
          <w:szCs w:val="24"/>
        </w:rPr>
        <w:t>praca pozalekcyjna (np. konkurs, projekt).</w:t>
      </w:r>
    </w:p>
    <w:p w:rsidR="005A12F1" w:rsidRPr="00F8721B" w:rsidRDefault="005A12F1" w:rsidP="002B1EF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</w:pPr>
      <w:r w:rsidRPr="00F8721B"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  <w:t>W wypadku zajęć technicznych szczególnie uwzględniany jest przy ocenianiu stosunek ucznia do wykonywania działań praktycznych.</w:t>
      </w:r>
    </w:p>
    <w:p w:rsidR="005A12F1" w:rsidRPr="00F8721B" w:rsidRDefault="005A12F1" w:rsidP="005A12F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</w:pPr>
      <w:r w:rsidRPr="00F8721B"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  <w:t xml:space="preserve">Istotne są też: pomysłowość konstrukcyjna, właściwy dobór materiałów, estetyka wykonania oraz przestrzeganie zasad bezpieczeństwa. </w:t>
      </w:r>
    </w:p>
    <w:p w:rsidR="008C4CC7" w:rsidRDefault="008C4CC7" w:rsidP="005A12F1">
      <w:pPr>
        <w:pStyle w:val="Tekstglowny"/>
        <w:rPr>
          <w:rFonts w:asciiTheme="minorHAnsi" w:hAnsiTheme="minorHAnsi" w:cstheme="minorHAnsi"/>
          <w:b/>
          <w:sz w:val="24"/>
          <w:szCs w:val="24"/>
        </w:rPr>
      </w:pPr>
    </w:p>
    <w:p w:rsidR="005A12F1" w:rsidRPr="00CE3A3E" w:rsidRDefault="005A12F1" w:rsidP="005A12F1">
      <w:pPr>
        <w:pStyle w:val="Tekstglowny"/>
        <w:rPr>
          <w:rFonts w:asciiTheme="minorHAnsi" w:hAnsiTheme="minorHAnsi" w:cstheme="minorHAnsi"/>
          <w:b/>
          <w:sz w:val="24"/>
          <w:szCs w:val="24"/>
        </w:rPr>
      </w:pPr>
      <w:r w:rsidRPr="00CE3A3E">
        <w:rPr>
          <w:rFonts w:asciiTheme="minorHAnsi" w:hAnsiTheme="minorHAnsi" w:cstheme="minorHAnsi"/>
          <w:b/>
          <w:sz w:val="24"/>
          <w:szCs w:val="24"/>
        </w:rPr>
        <w:t>Kryteria oceny z techniki.</w:t>
      </w:r>
    </w:p>
    <w:p w:rsidR="005A12F1" w:rsidRPr="002B1EFF" w:rsidRDefault="005A12F1" w:rsidP="005A12F1">
      <w:pPr>
        <w:pStyle w:val="Tekstglowny"/>
        <w:rPr>
          <w:rFonts w:asciiTheme="minorHAnsi" w:hAnsiTheme="minorHAnsi" w:cstheme="minorHAnsi"/>
          <w:sz w:val="1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9923"/>
      </w:tblGrid>
      <w:tr w:rsidR="005A12F1" w:rsidRPr="002B1EFF" w:rsidTr="00C904F6">
        <w:tc>
          <w:tcPr>
            <w:tcW w:w="4077" w:type="dxa"/>
            <w:shd w:val="clear" w:color="auto" w:fill="DBE5F1"/>
            <w:vAlign w:val="center"/>
          </w:tcPr>
          <w:p w:rsidR="005A12F1" w:rsidRPr="002B1EFF" w:rsidRDefault="005A12F1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b/>
                <w:sz w:val="18"/>
                <w:szCs w:val="24"/>
              </w:rPr>
              <w:t>Przedmiot oceny</w:t>
            </w:r>
          </w:p>
        </w:tc>
        <w:tc>
          <w:tcPr>
            <w:tcW w:w="9923" w:type="dxa"/>
            <w:shd w:val="clear" w:color="auto" w:fill="DBE5F1"/>
          </w:tcPr>
          <w:p w:rsidR="005A12F1" w:rsidRPr="002B1EFF" w:rsidRDefault="005A12F1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b/>
                <w:sz w:val="18"/>
                <w:szCs w:val="24"/>
              </w:rPr>
              <w:t>Kryteria oceny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wiadomości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zakres wiadomości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jakość (stopień rozumienia)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 xml:space="preserve">samodzielność w odtwarzaniu i stosowaniu wiadomości (operatywność) 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umiejętności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poprawność danego działania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biegłość w jego wykonaniu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samodzielność w stosowaniu danej umiejętności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postawy wobec pracy i techniki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gospodarność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dyscyplina pracy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współpraca i współodpowiedzialność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wytwory działalności praktycznej (wykonane w pracowni)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funkcjonalność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zgodność z projektem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estetyka wykonania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oryginalność rozwiązania (jeśli wytwór projektuje uczeń)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zeszyt przedmiotowy, dokumentacja techniczna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kompletność i poprawność, estetyka</w:t>
            </w:r>
          </w:p>
        </w:tc>
      </w:tr>
    </w:tbl>
    <w:p w:rsidR="00CE3A3E" w:rsidRDefault="00CE3A3E" w:rsidP="005A12F1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</w:p>
    <w:p w:rsidR="008C4CC7" w:rsidRDefault="008C4CC7" w:rsidP="005A12F1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</w:p>
    <w:p w:rsidR="005A12F1" w:rsidRPr="00CE3A3E" w:rsidRDefault="005A12F1" w:rsidP="005A12F1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  <w:r w:rsidRPr="00CE3A3E">
        <w:rPr>
          <w:rStyle w:val="Bold"/>
          <w:rFonts w:asciiTheme="minorHAnsi" w:hAnsiTheme="minorHAnsi" w:cstheme="minorHAnsi"/>
          <w:sz w:val="24"/>
          <w:szCs w:val="24"/>
        </w:rPr>
        <w:lastRenderedPageBreak/>
        <w:t xml:space="preserve">Wymagania na poszczególne oceny </w:t>
      </w:r>
    </w:p>
    <w:p w:rsidR="005A12F1" w:rsidRPr="00F8721B" w:rsidRDefault="005A12F1" w:rsidP="005A12F1">
      <w:pPr>
        <w:pStyle w:val="Tekstglowny"/>
        <w:rPr>
          <w:rStyle w:val="Bold"/>
          <w:rFonts w:asciiTheme="minorHAnsi" w:hAnsiTheme="minorHAnsi" w:cstheme="minorHAnsi"/>
          <w:sz w:val="1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057"/>
      </w:tblGrid>
      <w:tr w:rsidR="00CE3A3E" w:rsidRPr="00F8721B" w:rsidTr="00CE3A3E">
        <w:trPr>
          <w:trHeight w:val="576"/>
        </w:trPr>
        <w:tc>
          <w:tcPr>
            <w:tcW w:w="1951" w:type="dxa"/>
            <w:shd w:val="clear" w:color="auto" w:fill="DBE5F1"/>
            <w:vAlign w:val="center"/>
          </w:tcPr>
          <w:p w:rsidR="00CE3A3E" w:rsidRPr="00F8721B" w:rsidRDefault="00CE3A3E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  <w:tc>
          <w:tcPr>
            <w:tcW w:w="11057" w:type="dxa"/>
            <w:shd w:val="clear" w:color="auto" w:fill="DBE5F1"/>
            <w:vAlign w:val="center"/>
          </w:tcPr>
          <w:p w:rsidR="00CE3A3E" w:rsidRPr="00F8721B" w:rsidRDefault="00CE3A3E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b/>
                <w:sz w:val="18"/>
                <w:szCs w:val="24"/>
              </w:rPr>
              <w:t>Wskaźniki</w:t>
            </w:r>
          </w:p>
        </w:tc>
      </w:tr>
      <w:tr w:rsidR="00CE3A3E" w:rsidRPr="00F8721B" w:rsidTr="00F8721B">
        <w:trPr>
          <w:trHeight w:val="3433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celująca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biegle posługuje się zdobytymi wiadomościami, używając właściwej dla techniki terminologii, oraz proponuje rozwiązania nietypowe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wykazuje się inwencją twórczą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osiąga sukcesy w konkursach i olimpiadach przedmiotowych, kwalifikuje się do finału na szczeblu wojewódzkim (regionalnym) albo krajowym lub posiada inne porównywalne osiągnięcia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umiejętnie podchodzi do rozwiązywania problemów teoretycznych i praktycznych, cechuje się oryginalnością rozwiązań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samodzielnie poszukuje wiedzy, korzysta z wielu źródeł, śledzi najnowsze osiągnięcia nauki i techniki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twórczo rozwija zainteresowania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wpływa na aktywność innych uczniów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zgłasza cenne uwagi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pomaga koleżankom i kolegom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pracuje systematycznie</w:t>
            </w:r>
          </w:p>
        </w:tc>
      </w:tr>
      <w:tr w:rsidR="00CE3A3E" w:rsidRPr="00F8721B" w:rsidTr="00C904F6">
        <w:trPr>
          <w:trHeight w:val="1134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bardzo dobra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sprawnie wykorzystuje wiedzę i umiejętności w praktyce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jest samodzielny w rozwiązywaniu problemów teoretycznych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wyciągać wnioski i dokonywać całościowej analizy poruszanego zagadnienia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stosuje prawidłową terminologię w zakresie nazewnictwa materiałów, procesów, zjawisk, narzędzi i urządzeń technicznych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sprawnie posługuje się narzędziami i przyborami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rozpoznaje materiały i określa ich cechy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właściwie organizuje stanowisko pracy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bierze czynny udział w lekcji, wyróżnia się zaangażowaniem i aktywnością, jest zawsze do zajęć przygotowany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prowadzi estetycznie, dokładnie i czytelnie dokumentację techniczną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racjonalnie gospodaruje materiałami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i stosuje zasady bhp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bierze udział w konkursach przedmiotowych</w:t>
            </w:r>
          </w:p>
        </w:tc>
      </w:tr>
      <w:tr w:rsidR="00CE3A3E" w:rsidRPr="00F8721B" w:rsidTr="00C904F6">
        <w:trPr>
          <w:trHeight w:val="1134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dobra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 w pełni 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poprawnie wykorzystuje zdobyte wiadomości, rozwiązuje (wykonuje) samodzielnie typowe zadania teoretyczne i praktyczne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wykazuje dużą samodzielność w korzystaniu z różnych źródeł wiedzy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na lekcjach korzysta z niewielkiej pomocy nauczyciela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lastRenderedPageBreak/>
              <w:t xml:space="preserve">prawidłowo i bezpiecznie posługuje się narzędziami, przyborami i sprzętem technicznym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rozpoznaje materiały i określa ich cechy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dokładnie i zgodnie z dokumentacją wykonuje wszystkie prace i zadania wytwórcze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prowadzi dokumentację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czynnie uczestniczy w zajęciach i najczęściej jest do nich przygotowany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sporadycznie prezentuje swe zainteresowania techniczne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stara się oszczędnie gospodarować materiałami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niekiedy korzysta z różnych źródeł informacji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i stosuje zasady bhp</w:t>
            </w:r>
          </w:p>
        </w:tc>
      </w:tr>
      <w:tr w:rsidR="00CE3A3E" w:rsidRPr="00F8721B" w:rsidTr="00C904F6">
        <w:trPr>
          <w:trHeight w:val="1134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lastRenderedPageBreak/>
              <w:t>dostateczna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 w pełni 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rozwiązuje typowe zadania teoretyczne i praktyczne o średnim stopniu trudności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zadania problemowe wykonuje przy pomocy nauczyciela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nazwy podstawowych narządzi, przyborów i sprzętu technicznego, poprawnie nimi się posługuje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rozpoznaje materiały, nie dla wszystkich określa cechy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bezpiecznie i zgodnie z planem wykonywać prace wytwórcze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stosować zdobyte wiadomości do rozwiązywania typowych zadań z pomocą nauczyciela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potrafi wykonać dokumentację techniczną z nielicznymi błędami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przykłada niewielką wagę do oszczędnego gospodarowania materiałami   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rzadko korzysta z różnych źródeł informacji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i stosuje zasady bhp</w:t>
            </w:r>
          </w:p>
        </w:tc>
      </w:tr>
      <w:tr w:rsidR="00CE3A3E" w:rsidRPr="00F8721B" w:rsidTr="00F8721B">
        <w:trPr>
          <w:trHeight w:val="696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dopuszczająca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posiada duże braki w opanowaniu wiadomości i umiejętności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ma problemy z wykorzystaniem posiadanej wiedzy i umiejętności w praktyce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ma trudności z organizacją własnej pracy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wykonuje prace wytwórcze z licznymi odstępstwami od projektu, niedokładnie i nieestetycznie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rozwiązuje z pomocą nauczyciela typowe zadania o niewielkim stopniu trudności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bezpiecznie posługiwać się narzędziami, przyborami i sprzętem technicznym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prowadzi dokumentację niestarannie i niesystematycznie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często jest nieprzygotowany do lekcji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mało uwagi poświęca oszczędnemu gospodarowaniu materiałami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pracuje zgodnie z przepisami bhp, choć czasem je lekceważy</w:t>
            </w:r>
          </w:p>
        </w:tc>
      </w:tr>
      <w:tr w:rsidR="00CE3A3E" w:rsidRPr="00F8721B" w:rsidTr="00CE3A3E">
        <w:trPr>
          <w:trHeight w:val="969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niedostateczna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5A12F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lang w:eastAsia="en-US"/>
              </w:rPr>
            </w:pPr>
            <w:r w:rsidRPr="00F8721B">
              <w:rPr>
                <w:rFonts w:asciiTheme="minorHAnsi" w:eastAsiaTheme="minorHAnsi" w:hAnsiTheme="minorHAnsi" w:cstheme="minorHAnsi"/>
                <w:sz w:val="18"/>
                <w:lang w:eastAsia="en-US"/>
              </w:rPr>
              <w:t>nie zdobył wiadomości i umiejętności na ocenę dopuszczającą, oraz niezbędnych do dalszego kształcenia</w:t>
            </w:r>
          </w:p>
          <w:p w:rsidR="00CE3A3E" w:rsidRPr="00F8721B" w:rsidRDefault="00CE3A3E" w:rsidP="005A12F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lang w:eastAsia="en-US"/>
              </w:rPr>
            </w:pPr>
            <w:r w:rsidRPr="00F8721B">
              <w:rPr>
                <w:rFonts w:asciiTheme="minorHAnsi" w:eastAsiaTheme="minorHAnsi" w:hAnsiTheme="minorHAnsi" w:cstheme="minorHAnsi"/>
                <w:sz w:val="18"/>
                <w:lang w:eastAsia="en-US"/>
              </w:rPr>
              <w:t xml:space="preserve">w trakcie pracy na lekcji nie wykazuje zaangażowania, przeważnie jest nieprzygotowany do zajęć </w:t>
            </w:r>
            <w:r w:rsidRPr="00F8721B">
              <w:rPr>
                <w:rFonts w:asciiTheme="minorHAnsi" w:eastAsiaTheme="minorHAnsi" w:hAnsiTheme="minorHAnsi" w:cstheme="minorHAnsi"/>
                <w:sz w:val="18"/>
                <w:lang w:eastAsia="en-US"/>
              </w:rPr>
              <w:br/>
              <w:t>i lekceważy podstawowe obowiązki szkolne.</w:t>
            </w:r>
          </w:p>
        </w:tc>
      </w:tr>
    </w:tbl>
    <w:p w:rsidR="00F8721B" w:rsidRPr="00056E07" w:rsidRDefault="00F8721B" w:rsidP="008C4CC7">
      <w:pPr>
        <w:rPr>
          <w:rFonts w:asciiTheme="minorHAnsi" w:hAnsiTheme="minorHAnsi"/>
          <w:sz w:val="22"/>
          <w:szCs w:val="22"/>
        </w:rPr>
      </w:pPr>
    </w:p>
    <w:sectPr w:rsidR="00F8721B" w:rsidRPr="00056E07" w:rsidSect="00CE3A3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7AB"/>
    <w:multiLevelType w:val="hybridMultilevel"/>
    <w:tmpl w:val="46B06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0683"/>
    <w:multiLevelType w:val="hybridMultilevel"/>
    <w:tmpl w:val="EBBC1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353A"/>
    <w:multiLevelType w:val="hybridMultilevel"/>
    <w:tmpl w:val="3D10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5561"/>
    <w:multiLevelType w:val="hybridMultilevel"/>
    <w:tmpl w:val="5464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A07E1"/>
    <w:multiLevelType w:val="hybridMultilevel"/>
    <w:tmpl w:val="F7C8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24F13"/>
    <w:multiLevelType w:val="hybridMultilevel"/>
    <w:tmpl w:val="CEDC6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56DCD"/>
    <w:multiLevelType w:val="hybridMultilevel"/>
    <w:tmpl w:val="3BF6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2F1"/>
    <w:rsid w:val="00056E07"/>
    <w:rsid w:val="000F0BA0"/>
    <w:rsid w:val="00144DD9"/>
    <w:rsid w:val="002874FD"/>
    <w:rsid w:val="002B1EFF"/>
    <w:rsid w:val="0032385D"/>
    <w:rsid w:val="005A12F1"/>
    <w:rsid w:val="005D1EFA"/>
    <w:rsid w:val="007E1BD3"/>
    <w:rsid w:val="008C16EF"/>
    <w:rsid w:val="008C4CC7"/>
    <w:rsid w:val="00CE3A3E"/>
    <w:rsid w:val="00D92793"/>
    <w:rsid w:val="00DB467A"/>
    <w:rsid w:val="00E116F6"/>
    <w:rsid w:val="00F43C4D"/>
    <w:rsid w:val="00F742A4"/>
    <w:rsid w:val="00F8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basedOn w:val="Domylnaczcionkaakapitu"/>
    <w:uiPriority w:val="1"/>
    <w:qFormat/>
    <w:rsid w:val="005A12F1"/>
    <w:rPr>
      <w:b/>
      <w:bCs/>
    </w:rPr>
  </w:style>
  <w:style w:type="paragraph" w:customStyle="1" w:styleId="Tekstglowny">
    <w:name w:val="!_Tekst_glowny"/>
    <w:qFormat/>
    <w:rsid w:val="005A12F1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h1">
    <w:name w:val="h1"/>
    <w:basedOn w:val="Normalny"/>
    <w:uiPriority w:val="99"/>
    <w:rsid w:val="005A12F1"/>
    <w:pPr>
      <w:spacing w:before="750" w:after="100" w:afterAutospacing="1"/>
    </w:pPr>
    <w:rPr>
      <w:rFonts w:ascii="Arial" w:eastAsia="Times New Roman" w:hAnsi="Arial" w:cs="Arial"/>
      <w:b/>
      <w:bCs/>
      <w:color w:val="1E4496"/>
    </w:rPr>
  </w:style>
  <w:style w:type="paragraph" w:styleId="Akapitzlist">
    <w:name w:val="List Paragraph"/>
    <w:basedOn w:val="Normalny"/>
    <w:uiPriority w:val="34"/>
    <w:qFormat/>
    <w:rsid w:val="005A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Wastag</dc:creator>
  <cp:lastModifiedBy>hp</cp:lastModifiedBy>
  <cp:revision>8</cp:revision>
  <cp:lastPrinted>2019-09-11T17:58:00Z</cp:lastPrinted>
  <dcterms:created xsi:type="dcterms:W3CDTF">2016-08-30T05:20:00Z</dcterms:created>
  <dcterms:modified xsi:type="dcterms:W3CDTF">2021-09-02T07:10:00Z</dcterms:modified>
</cp:coreProperties>
</file>